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B3C258" w14:textId="7EB1B2AE" w:rsidR="00B06CC9" w:rsidRPr="00B06CC9" w:rsidRDefault="005C0F7E" w:rsidP="00B06CC9">
      <w:pPr>
        <w:spacing w:after="0" w:line="240" w:lineRule="auto"/>
        <w:jc w:val="both"/>
        <w:rPr>
          <w:rFonts w:ascii="Arial" w:hAnsi="Arial" w:cs="Arial"/>
          <w:b/>
          <w:highlight w:val="lightGray"/>
          <w:lang w:val="sr-Latn-RS"/>
        </w:rPr>
      </w:pPr>
      <w:r w:rsidRPr="00B06CC9">
        <w:rPr>
          <w:rFonts w:ascii="Arial" w:hAnsi="Arial" w:cs="Arial"/>
          <w:b/>
          <w:sz w:val="20"/>
          <w:szCs w:val="20"/>
          <w:highlight w:val="lightGray"/>
          <w:lang w:val="sr-Latn-RS"/>
        </w:rPr>
        <w:t xml:space="preserve"> </w:t>
      </w:r>
      <w:r w:rsidR="00B06CC9" w:rsidRPr="00B06CC9">
        <w:rPr>
          <w:rFonts w:ascii="Arial" w:hAnsi="Arial" w:cs="Arial"/>
          <w:b/>
          <w:sz w:val="20"/>
          <w:szCs w:val="20"/>
          <w:highlight w:val="lightGray"/>
          <w:lang w:val="sr-Latn-RS"/>
        </w:rPr>
        <w:br w:type="textWrapping" w:clear="all"/>
      </w:r>
      <w:r w:rsidR="00B06CC9" w:rsidRPr="00B06CC9">
        <w:rPr>
          <w:rFonts w:ascii="Arial" w:hAnsi="Arial" w:cs="Arial"/>
          <w:b/>
          <w:highlight w:val="lightGray"/>
          <w:lang w:val="sr-Cyrl-CS"/>
        </w:rPr>
        <w:t xml:space="preserve">                                                                                                                                                 </w:t>
      </w:r>
    </w:p>
    <w:p w14:paraId="1733B377" w14:textId="77777777" w:rsidR="00B06CC9" w:rsidRPr="00B06CC9" w:rsidRDefault="00B06CC9" w:rsidP="00B06CC9">
      <w:pPr>
        <w:spacing w:after="0" w:line="240" w:lineRule="auto"/>
        <w:ind w:firstLine="720"/>
        <w:jc w:val="both"/>
        <w:rPr>
          <w:rFonts w:ascii="Arial" w:hAnsi="Arial" w:cs="Arial"/>
          <w:highlight w:val="lightGray"/>
          <w:lang w:val="sr-Latn-RS"/>
        </w:rPr>
      </w:pPr>
      <w:permStart w:id="643114607" w:edGrp="everyone"/>
      <w:r w:rsidRPr="00B06CC9">
        <w:rPr>
          <w:rFonts w:ascii="Arial" w:hAnsi="Arial" w:cs="Arial"/>
          <w:highlight w:val="lightGray"/>
          <w:lang w:val="sr-Latn-CS"/>
        </w:rPr>
        <w:t>NIS a.d. Novi Sad, Narodnog fronta br. 12 Novi Sad, Republika Srbija, matični broj 20084693, PIB 104052135, (u daljem tekstu: Kupac), koga u ovom Ugovoru zastupa _____________________, na osnovu ovlašćenja broj ____________________________ od _____________ godine</w:t>
      </w:r>
    </w:p>
    <w:p w14:paraId="35789BB2" w14:textId="77777777" w:rsidR="00B06CC9" w:rsidRPr="00B06CC9" w:rsidRDefault="00B06CC9" w:rsidP="00B06CC9">
      <w:pPr>
        <w:spacing w:after="0" w:line="240" w:lineRule="auto"/>
        <w:jc w:val="both"/>
        <w:rPr>
          <w:rFonts w:ascii="Arial" w:hAnsi="Arial" w:cs="Arial"/>
          <w:highlight w:val="lightGray"/>
          <w:lang w:val="sr-Latn-RS"/>
        </w:rPr>
      </w:pPr>
    </w:p>
    <w:p w14:paraId="6EF9CFBB" w14:textId="77777777" w:rsidR="00B06CC9" w:rsidRPr="00B06CC9" w:rsidRDefault="00B06CC9" w:rsidP="00B06CC9">
      <w:pPr>
        <w:spacing w:after="0" w:line="240" w:lineRule="auto"/>
        <w:jc w:val="both"/>
        <w:rPr>
          <w:rFonts w:ascii="Arial" w:hAnsi="Arial" w:cs="Arial"/>
          <w:highlight w:val="lightGray"/>
          <w:lang w:val="sr-Latn-CS"/>
        </w:rPr>
      </w:pPr>
      <w:r w:rsidRPr="00B06CC9">
        <w:rPr>
          <w:rFonts w:ascii="Arial" w:hAnsi="Arial" w:cs="Arial"/>
          <w:highlight w:val="lightGray"/>
          <w:lang w:val="sr-Latn-CS"/>
        </w:rPr>
        <w:t xml:space="preserve">i </w:t>
      </w:r>
    </w:p>
    <w:p w14:paraId="00A3317F" w14:textId="77777777" w:rsidR="00B06CC9" w:rsidRPr="00B06CC9" w:rsidRDefault="00B06CC9" w:rsidP="00B06CC9">
      <w:pPr>
        <w:spacing w:after="0" w:line="240" w:lineRule="auto"/>
        <w:jc w:val="both"/>
        <w:rPr>
          <w:rFonts w:ascii="Arial" w:hAnsi="Arial" w:cs="Arial"/>
          <w:highlight w:val="lightGray"/>
          <w:lang w:val="sr-Latn-CS"/>
        </w:rPr>
      </w:pPr>
    </w:p>
    <w:p w14:paraId="0FAE92A8" w14:textId="77777777" w:rsidR="00B06CC9" w:rsidRPr="00B06CC9" w:rsidRDefault="00B06CC9" w:rsidP="00B06CC9">
      <w:pPr>
        <w:spacing w:after="0" w:line="240" w:lineRule="auto"/>
        <w:ind w:firstLine="540"/>
        <w:jc w:val="both"/>
        <w:rPr>
          <w:rFonts w:ascii="Arial" w:hAnsi="Arial" w:cs="Arial"/>
          <w:highlight w:val="lightGray"/>
          <w:lang w:val="sr-Latn-CS"/>
        </w:rPr>
      </w:pPr>
      <w:r w:rsidRPr="00B06CC9">
        <w:rPr>
          <w:rFonts w:ascii="Arial" w:hAnsi="Arial" w:cs="Arial"/>
          <w:highlight w:val="lightGray"/>
          <w:lang w:val="sr-Latn-CS"/>
        </w:rPr>
        <w:t>_____________________________________________________________________ (u daljem tekstu Prodavac), koga u ovom Ugovoru zastupa ___________________</w:t>
      </w:r>
    </w:p>
    <w:p w14:paraId="373CEF61" w14:textId="77777777" w:rsidR="00B06CC9" w:rsidRPr="00B06CC9" w:rsidRDefault="00B06CC9" w:rsidP="00B06CC9">
      <w:pPr>
        <w:spacing w:after="0" w:line="240" w:lineRule="auto"/>
        <w:jc w:val="both"/>
        <w:rPr>
          <w:rFonts w:ascii="Arial" w:hAnsi="Arial" w:cs="Arial"/>
          <w:highlight w:val="lightGray"/>
          <w:lang w:val="sr-Latn-CS"/>
        </w:rPr>
      </w:pPr>
      <w:r w:rsidRPr="00B06CC9">
        <w:rPr>
          <w:rFonts w:ascii="Arial" w:hAnsi="Arial" w:cs="Arial"/>
          <w:highlight w:val="lightGray"/>
          <w:lang w:val="sr-Latn-CS"/>
        </w:rPr>
        <w:t xml:space="preserve"> </w:t>
      </w:r>
    </w:p>
    <w:p w14:paraId="37B831FF" w14:textId="77777777" w:rsidR="00B06CC9" w:rsidRPr="00B06CC9" w:rsidRDefault="00B06CC9" w:rsidP="00B06CC9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="Arial" w:hAnsi="Arial" w:cs="Arial"/>
          <w:b/>
          <w:highlight w:val="lightGray"/>
          <w:lang w:val="sr-Cyrl-CS"/>
        </w:rPr>
      </w:pPr>
      <w:r w:rsidRPr="00B06CC9">
        <w:rPr>
          <w:rFonts w:ascii="Arial" w:hAnsi="Arial" w:cs="Arial"/>
          <w:b/>
          <w:highlight w:val="lightGray"/>
          <w:lang w:val="sr-Latn-RS"/>
        </w:rPr>
        <w:t>Specifikacija</w:t>
      </w:r>
    </w:p>
    <w:p w14:paraId="3062C606" w14:textId="77777777" w:rsidR="00B06CC9" w:rsidRPr="00B06CC9" w:rsidRDefault="00B06CC9" w:rsidP="00B06CC9">
      <w:pPr>
        <w:spacing w:after="0" w:line="240" w:lineRule="auto"/>
        <w:jc w:val="center"/>
        <w:rPr>
          <w:rFonts w:ascii="Arial" w:hAnsi="Arial" w:cs="Arial"/>
          <w:b/>
          <w:highlight w:val="lightGray"/>
          <w:lang w:val="sr-Latn-RS"/>
        </w:rPr>
      </w:pPr>
    </w:p>
    <w:tbl>
      <w:tblPr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983"/>
        <w:gridCol w:w="900"/>
        <w:gridCol w:w="1350"/>
        <w:gridCol w:w="1710"/>
        <w:gridCol w:w="1980"/>
        <w:gridCol w:w="1710"/>
        <w:gridCol w:w="1620"/>
      </w:tblGrid>
      <w:tr w:rsidR="00B06CC9" w:rsidRPr="00B06CC9" w14:paraId="42EC076E" w14:textId="77777777" w:rsidTr="00EB53E7">
        <w:trPr>
          <w:cantSplit/>
          <w:trHeight w:val="1012"/>
        </w:trPr>
        <w:tc>
          <w:tcPr>
            <w:tcW w:w="535" w:type="dxa"/>
            <w:shd w:val="clear" w:color="auto" w:fill="F2F2F2"/>
            <w:vAlign w:val="center"/>
          </w:tcPr>
          <w:p w14:paraId="5853AB78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</w:rPr>
            </w:pPr>
            <w:r w:rsidRPr="00B06CC9">
              <w:rPr>
                <w:rFonts w:ascii="Arial" w:hAnsi="Arial" w:cs="Arial"/>
                <w:b/>
                <w:highlight w:val="lightGray"/>
              </w:rPr>
              <w:t>R.br.</w:t>
            </w:r>
          </w:p>
        </w:tc>
        <w:tc>
          <w:tcPr>
            <w:tcW w:w="3983" w:type="dxa"/>
            <w:shd w:val="clear" w:color="auto" w:fill="F2F2F2"/>
            <w:vAlign w:val="center"/>
          </w:tcPr>
          <w:p w14:paraId="1CE60BE3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Opis</w:t>
            </w:r>
            <w:proofErr w:type="spellEnd"/>
          </w:p>
        </w:tc>
        <w:tc>
          <w:tcPr>
            <w:tcW w:w="900" w:type="dxa"/>
            <w:shd w:val="clear" w:color="auto" w:fill="F2F2F2"/>
            <w:vAlign w:val="center"/>
          </w:tcPr>
          <w:p w14:paraId="4062CF84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</w:rPr>
            </w:pPr>
            <w:r w:rsidRPr="00B06CC9">
              <w:rPr>
                <w:rFonts w:ascii="Arial" w:hAnsi="Arial" w:cs="Arial"/>
                <w:b/>
                <w:highlight w:val="lightGray"/>
              </w:rPr>
              <w:t>Jed. mere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29BFE2CE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highlight w:val="lightGray"/>
              </w:rPr>
            </w:pP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Maksimalna</w:t>
            </w:r>
            <w:proofErr w:type="spellEnd"/>
            <w:r w:rsidRPr="00B06CC9">
              <w:rPr>
                <w:rFonts w:ascii="Arial" w:hAnsi="Arial" w:cs="Arial"/>
                <w:b/>
                <w:highlight w:val="lightGray"/>
              </w:rPr>
              <w:t xml:space="preserve"> </w:t>
            </w: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količina</w:t>
            </w:r>
            <w:proofErr w:type="spellEnd"/>
          </w:p>
        </w:tc>
        <w:tc>
          <w:tcPr>
            <w:tcW w:w="1710" w:type="dxa"/>
            <w:shd w:val="clear" w:color="auto" w:fill="F2F2F2"/>
            <w:vAlign w:val="center"/>
          </w:tcPr>
          <w:p w14:paraId="416CC93C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</w:rPr>
            </w:pP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Jedinična</w:t>
            </w:r>
            <w:proofErr w:type="spellEnd"/>
            <w:r w:rsidRPr="00B06CC9">
              <w:rPr>
                <w:rFonts w:ascii="Arial" w:hAnsi="Arial" w:cs="Arial"/>
                <w:b/>
                <w:highlight w:val="lightGray"/>
              </w:rPr>
              <w:t xml:space="preserve"> </w:t>
            </w: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cena</w:t>
            </w:r>
            <w:proofErr w:type="spellEnd"/>
            <w:r w:rsidRPr="00B06CC9">
              <w:rPr>
                <w:rFonts w:ascii="Arial" w:hAnsi="Arial" w:cs="Arial"/>
                <w:b/>
                <w:highlight w:val="lightGray"/>
              </w:rPr>
              <w:t xml:space="preserve"> </w:t>
            </w:r>
          </w:p>
        </w:tc>
        <w:tc>
          <w:tcPr>
            <w:tcW w:w="1980" w:type="dxa"/>
            <w:shd w:val="clear" w:color="auto" w:fill="F2F2F2"/>
            <w:vAlign w:val="center"/>
          </w:tcPr>
          <w:p w14:paraId="0570D8D2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</w:rPr>
            </w:pP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Ukupna</w:t>
            </w:r>
            <w:proofErr w:type="spellEnd"/>
            <w:r w:rsidRPr="00B06CC9">
              <w:rPr>
                <w:rFonts w:ascii="Arial" w:hAnsi="Arial" w:cs="Arial"/>
                <w:b/>
                <w:highlight w:val="lightGray"/>
              </w:rPr>
              <w:t xml:space="preserve"> </w:t>
            </w: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cena</w:t>
            </w:r>
            <w:proofErr w:type="spellEnd"/>
            <w:r w:rsidRPr="00B06CC9">
              <w:rPr>
                <w:rFonts w:ascii="Arial" w:hAnsi="Arial" w:cs="Arial"/>
                <w:b/>
                <w:highlight w:val="lightGray"/>
              </w:rPr>
              <w:t xml:space="preserve"> </w:t>
            </w:r>
          </w:p>
        </w:tc>
        <w:tc>
          <w:tcPr>
            <w:tcW w:w="3330" w:type="dxa"/>
            <w:gridSpan w:val="2"/>
            <w:shd w:val="clear" w:color="auto" w:fill="F2F2F2"/>
            <w:vAlign w:val="center"/>
          </w:tcPr>
          <w:p w14:paraId="553A917B" w14:textId="77777777" w:rsidR="00B06CC9" w:rsidRPr="00B06CC9" w:rsidRDefault="00B06CC9" w:rsidP="00EB53E7">
            <w:pPr>
              <w:suppressAutoHyphens/>
              <w:spacing w:after="0" w:line="240" w:lineRule="auto"/>
              <w:ind w:left="252" w:right="-143" w:hanging="252"/>
              <w:jc w:val="center"/>
              <w:rPr>
                <w:rFonts w:ascii="Arial" w:hAnsi="Arial" w:cs="Arial"/>
                <w:b/>
                <w:highlight w:val="lightGray"/>
              </w:rPr>
            </w:pP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Rok</w:t>
            </w:r>
            <w:proofErr w:type="spellEnd"/>
            <w:r w:rsidRPr="00B06CC9">
              <w:rPr>
                <w:rFonts w:ascii="Arial" w:hAnsi="Arial" w:cs="Arial"/>
                <w:b/>
                <w:highlight w:val="lightGray"/>
              </w:rPr>
              <w:t xml:space="preserve"> </w:t>
            </w: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isporuke</w:t>
            </w:r>
            <w:proofErr w:type="spellEnd"/>
          </w:p>
        </w:tc>
      </w:tr>
      <w:tr w:rsidR="00B06CC9" w:rsidRPr="00B06CC9" w14:paraId="6FE9C760" w14:textId="77777777" w:rsidTr="00EB53E7">
        <w:tc>
          <w:tcPr>
            <w:tcW w:w="535" w:type="dxa"/>
            <w:vAlign w:val="center"/>
          </w:tcPr>
          <w:p w14:paraId="73E5E871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  <w:r w:rsidRPr="00B06CC9">
              <w:rPr>
                <w:rFonts w:ascii="Arial" w:hAnsi="Arial" w:cs="Arial"/>
                <w:b/>
                <w:highlight w:val="lightGray"/>
                <w:lang w:val="sr-Cyrl-CS"/>
              </w:rPr>
              <w:t>1</w:t>
            </w:r>
          </w:p>
        </w:tc>
        <w:tc>
          <w:tcPr>
            <w:tcW w:w="3983" w:type="dxa"/>
            <w:vAlign w:val="center"/>
          </w:tcPr>
          <w:p w14:paraId="56131CF4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  <w:r w:rsidRPr="00B06CC9">
              <w:rPr>
                <w:rFonts w:ascii="Arial" w:hAnsi="Arial" w:cs="Arial"/>
                <w:b/>
                <w:highlight w:val="lightGray"/>
                <w:lang w:val="sr-Cyrl-CS"/>
              </w:rPr>
              <w:t>2</w:t>
            </w:r>
          </w:p>
        </w:tc>
        <w:tc>
          <w:tcPr>
            <w:tcW w:w="900" w:type="dxa"/>
            <w:vAlign w:val="center"/>
          </w:tcPr>
          <w:p w14:paraId="364A97AE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  <w:r w:rsidRPr="00B06CC9">
              <w:rPr>
                <w:rFonts w:ascii="Arial" w:hAnsi="Arial" w:cs="Arial"/>
                <w:b/>
                <w:highlight w:val="lightGray"/>
                <w:lang w:val="sr-Cyrl-CS"/>
              </w:rPr>
              <w:t>3</w:t>
            </w:r>
          </w:p>
        </w:tc>
        <w:tc>
          <w:tcPr>
            <w:tcW w:w="1350" w:type="dxa"/>
            <w:vAlign w:val="center"/>
          </w:tcPr>
          <w:p w14:paraId="66A9BC49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  <w:r w:rsidRPr="00B06CC9">
              <w:rPr>
                <w:rFonts w:ascii="Arial" w:hAnsi="Arial" w:cs="Arial"/>
                <w:b/>
                <w:highlight w:val="lightGray"/>
                <w:lang w:val="sr-Cyrl-CS"/>
              </w:rPr>
              <w:t>4</w:t>
            </w:r>
          </w:p>
        </w:tc>
        <w:tc>
          <w:tcPr>
            <w:tcW w:w="1710" w:type="dxa"/>
            <w:vAlign w:val="center"/>
          </w:tcPr>
          <w:p w14:paraId="18A920B4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  <w:r w:rsidRPr="00B06CC9">
              <w:rPr>
                <w:rFonts w:ascii="Arial" w:hAnsi="Arial" w:cs="Arial"/>
                <w:b/>
                <w:highlight w:val="lightGray"/>
                <w:lang w:val="sr-Cyrl-CS"/>
              </w:rPr>
              <w:t>5</w:t>
            </w:r>
          </w:p>
        </w:tc>
        <w:tc>
          <w:tcPr>
            <w:tcW w:w="1980" w:type="dxa"/>
            <w:vAlign w:val="center"/>
          </w:tcPr>
          <w:p w14:paraId="2B584740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Latn-RS"/>
              </w:rPr>
            </w:pPr>
            <w:r w:rsidRPr="00B06CC9">
              <w:rPr>
                <w:rFonts w:ascii="Arial" w:hAnsi="Arial" w:cs="Arial"/>
                <w:b/>
                <w:highlight w:val="lightGray"/>
                <w:lang w:val="sr-Latn-RS"/>
              </w:rPr>
              <w:t>6</w:t>
            </w:r>
          </w:p>
        </w:tc>
        <w:tc>
          <w:tcPr>
            <w:tcW w:w="3330" w:type="dxa"/>
            <w:gridSpan w:val="2"/>
            <w:vAlign w:val="center"/>
          </w:tcPr>
          <w:p w14:paraId="74B21C04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Latn-RS"/>
              </w:rPr>
            </w:pPr>
            <w:r w:rsidRPr="00B06CC9">
              <w:rPr>
                <w:rFonts w:ascii="Arial" w:hAnsi="Arial" w:cs="Arial"/>
                <w:b/>
                <w:highlight w:val="lightGray"/>
                <w:lang w:val="sr-Latn-RS"/>
              </w:rPr>
              <w:t>7</w:t>
            </w:r>
          </w:p>
        </w:tc>
      </w:tr>
      <w:tr w:rsidR="00B06CC9" w:rsidRPr="00B06CC9" w14:paraId="2ED1ACB5" w14:textId="77777777" w:rsidTr="00EB53E7">
        <w:trPr>
          <w:cantSplit/>
          <w:trHeight w:val="421"/>
        </w:trPr>
        <w:tc>
          <w:tcPr>
            <w:tcW w:w="535" w:type="dxa"/>
            <w:vAlign w:val="center"/>
          </w:tcPr>
          <w:p w14:paraId="7692ACE0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Latn-RS"/>
              </w:rPr>
            </w:pPr>
            <w:r w:rsidRPr="00B06CC9">
              <w:rPr>
                <w:rFonts w:ascii="Arial" w:hAnsi="Arial" w:cs="Arial"/>
                <w:b/>
                <w:highlight w:val="lightGray"/>
                <w:lang w:val="sr-Latn-RS"/>
              </w:rPr>
              <w:t>1.</w:t>
            </w:r>
          </w:p>
        </w:tc>
        <w:tc>
          <w:tcPr>
            <w:tcW w:w="3983" w:type="dxa"/>
            <w:vAlign w:val="center"/>
          </w:tcPr>
          <w:p w14:paraId="73FF0914" w14:textId="77777777" w:rsidR="00B06CC9" w:rsidRPr="00B06CC9" w:rsidRDefault="00B06CC9" w:rsidP="00EB53E7">
            <w:pPr>
              <w:spacing w:after="0" w:line="240" w:lineRule="auto"/>
              <w:jc w:val="center"/>
              <w:rPr>
                <w:rFonts w:ascii="Arial" w:hAnsi="Arial" w:cs="Arial"/>
                <w:highlight w:val="lightGray"/>
              </w:rPr>
            </w:pPr>
            <w:r w:rsidRPr="00B06CC9">
              <w:rPr>
                <w:rFonts w:ascii="Arial" w:hAnsi="Arial" w:cs="Arial"/>
                <w:highlight w:val="lightGray"/>
              </w:rPr>
              <w:t>ROBA</w:t>
            </w:r>
          </w:p>
        </w:tc>
        <w:tc>
          <w:tcPr>
            <w:tcW w:w="900" w:type="dxa"/>
            <w:vAlign w:val="center"/>
          </w:tcPr>
          <w:p w14:paraId="1A0C4046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highlight w:val="lightGray"/>
                <w:lang w:val="sr-Latn-RS"/>
              </w:rPr>
            </w:pPr>
          </w:p>
        </w:tc>
        <w:tc>
          <w:tcPr>
            <w:tcW w:w="1350" w:type="dxa"/>
            <w:vAlign w:val="center"/>
          </w:tcPr>
          <w:p w14:paraId="630A8895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highlight w:val="lightGray"/>
                <w:lang w:val="sr-Latn-RS"/>
              </w:rPr>
            </w:pPr>
          </w:p>
        </w:tc>
        <w:tc>
          <w:tcPr>
            <w:tcW w:w="1710" w:type="dxa"/>
            <w:vAlign w:val="center"/>
          </w:tcPr>
          <w:p w14:paraId="26269D17" w14:textId="77777777" w:rsidR="00B06CC9" w:rsidRPr="00B06CC9" w:rsidRDefault="00B06CC9" w:rsidP="00EB53E7">
            <w:pPr>
              <w:spacing w:after="0" w:line="240" w:lineRule="auto"/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980" w:type="dxa"/>
            <w:vAlign w:val="center"/>
          </w:tcPr>
          <w:p w14:paraId="3265307B" w14:textId="77777777" w:rsidR="00B06CC9" w:rsidRPr="00B06CC9" w:rsidRDefault="00B06CC9" w:rsidP="00EB53E7">
            <w:pPr>
              <w:spacing w:after="0" w:line="240" w:lineRule="auto"/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6F01B034" w14:textId="77777777" w:rsidR="00B06CC9" w:rsidRPr="00B06CC9" w:rsidRDefault="00B06CC9" w:rsidP="00EB53E7">
            <w:pPr>
              <w:spacing w:after="0" w:line="240" w:lineRule="auto"/>
              <w:jc w:val="center"/>
              <w:rPr>
                <w:rFonts w:ascii="Arial" w:hAnsi="Arial" w:cs="Arial"/>
                <w:highlight w:val="lightGray"/>
              </w:rPr>
            </w:pPr>
          </w:p>
        </w:tc>
      </w:tr>
      <w:tr w:rsidR="00B06CC9" w:rsidRPr="00B06CC9" w14:paraId="664C2531" w14:textId="77777777" w:rsidTr="00EB53E7">
        <w:trPr>
          <w:trHeight w:val="458"/>
        </w:trPr>
        <w:tc>
          <w:tcPr>
            <w:tcW w:w="4518" w:type="dxa"/>
            <w:gridSpan w:val="2"/>
            <w:vAlign w:val="center"/>
          </w:tcPr>
          <w:p w14:paraId="7C7A89EE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</w:rPr>
            </w:pP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Maksimalna</w:t>
            </w:r>
            <w:proofErr w:type="spellEnd"/>
            <w:r w:rsidRPr="00B06CC9">
              <w:rPr>
                <w:rFonts w:ascii="Arial" w:hAnsi="Arial" w:cs="Arial"/>
                <w:b/>
                <w:highlight w:val="lightGray"/>
              </w:rPr>
              <w:t xml:space="preserve"> </w:t>
            </w: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vrednost</w:t>
            </w:r>
            <w:proofErr w:type="spellEnd"/>
            <w:r w:rsidRPr="00B06CC9">
              <w:rPr>
                <w:rFonts w:ascii="Arial" w:hAnsi="Arial" w:cs="Arial"/>
                <w:b/>
                <w:highlight w:val="lightGray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040A6600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  <w:tc>
          <w:tcPr>
            <w:tcW w:w="1350" w:type="dxa"/>
            <w:vAlign w:val="center"/>
          </w:tcPr>
          <w:p w14:paraId="1DF7CF44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  <w:tc>
          <w:tcPr>
            <w:tcW w:w="1710" w:type="dxa"/>
            <w:vAlign w:val="center"/>
          </w:tcPr>
          <w:p w14:paraId="46D71F32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  <w:tc>
          <w:tcPr>
            <w:tcW w:w="1980" w:type="dxa"/>
            <w:vAlign w:val="center"/>
          </w:tcPr>
          <w:p w14:paraId="45D4A38B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Latn-RS"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0992F84C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</w:tr>
      <w:tr w:rsidR="00B06CC9" w:rsidRPr="00B06CC9" w14:paraId="0BE91441" w14:textId="77777777" w:rsidTr="00EB53E7">
        <w:trPr>
          <w:trHeight w:val="458"/>
        </w:trPr>
        <w:tc>
          <w:tcPr>
            <w:tcW w:w="4518" w:type="dxa"/>
            <w:gridSpan w:val="2"/>
            <w:vAlign w:val="center"/>
          </w:tcPr>
          <w:p w14:paraId="123BC1BD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</w:rPr>
            </w:pP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Maksimalna</w:t>
            </w:r>
            <w:proofErr w:type="spellEnd"/>
            <w:r w:rsidRPr="00B06CC9">
              <w:rPr>
                <w:rFonts w:ascii="Arial" w:hAnsi="Arial" w:cs="Arial"/>
                <w:b/>
                <w:highlight w:val="lightGray"/>
              </w:rPr>
              <w:t xml:space="preserve"> </w:t>
            </w: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vrednost</w:t>
            </w:r>
            <w:proofErr w:type="spellEnd"/>
            <w:r w:rsidRPr="00B06CC9">
              <w:rPr>
                <w:rFonts w:ascii="Arial" w:hAnsi="Arial" w:cs="Arial"/>
                <w:b/>
                <w:highlight w:val="lightGray"/>
              </w:rPr>
              <w:t xml:space="preserve"> </w:t>
            </w: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sa</w:t>
            </w:r>
            <w:proofErr w:type="spellEnd"/>
            <w:r w:rsidRPr="00B06CC9">
              <w:rPr>
                <w:rFonts w:ascii="Arial" w:hAnsi="Arial" w:cs="Arial"/>
                <w:b/>
                <w:highlight w:val="lightGray"/>
              </w:rPr>
              <w:t xml:space="preserve"> PDV-om</w:t>
            </w:r>
          </w:p>
        </w:tc>
        <w:tc>
          <w:tcPr>
            <w:tcW w:w="900" w:type="dxa"/>
            <w:vAlign w:val="center"/>
          </w:tcPr>
          <w:p w14:paraId="19842995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  <w:tc>
          <w:tcPr>
            <w:tcW w:w="1350" w:type="dxa"/>
            <w:vAlign w:val="center"/>
          </w:tcPr>
          <w:p w14:paraId="7E3BFC43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  <w:tc>
          <w:tcPr>
            <w:tcW w:w="1710" w:type="dxa"/>
            <w:vAlign w:val="center"/>
          </w:tcPr>
          <w:p w14:paraId="5E498CF3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  <w:tc>
          <w:tcPr>
            <w:tcW w:w="1980" w:type="dxa"/>
            <w:vAlign w:val="center"/>
          </w:tcPr>
          <w:p w14:paraId="46B134CC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Latn-RS"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17434CE1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</w:tr>
      <w:tr w:rsidR="00B06CC9" w:rsidRPr="00B06CC9" w14:paraId="2C6F468A" w14:textId="77777777" w:rsidTr="00EB53E7">
        <w:trPr>
          <w:trHeight w:val="458"/>
        </w:trPr>
        <w:tc>
          <w:tcPr>
            <w:tcW w:w="4518" w:type="dxa"/>
            <w:gridSpan w:val="2"/>
            <w:vAlign w:val="center"/>
          </w:tcPr>
          <w:p w14:paraId="07BAC427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</w:rPr>
            </w:pP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Ugovorena</w:t>
            </w:r>
            <w:proofErr w:type="spellEnd"/>
            <w:r w:rsidRPr="00B06CC9">
              <w:rPr>
                <w:rFonts w:ascii="Arial" w:hAnsi="Arial" w:cs="Arial"/>
                <w:b/>
                <w:highlight w:val="lightGray"/>
              </w:rPr>
              <w:t xml:space="preserve"> </w:t>
            </w: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vrednost</w:t>
            </w:r>
            <w:proofErr w:type="spellEnd"/>
            <w:r w:rsidRPr="00B06CC9">
              <w:rPr>
                <w:rFonts w:ascii="Arial" w:hAnsi="Arial" w:cs="Arial"/>
                <w:b/>
                <w:highlight w:val="lightGray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2303CB09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  <w:tc>
          <w:tcPr>
            <w:tcW w:w="1350" w:type="dxa"/>
            <w:vAlign w:val="center"/>
          </w:tcPr>
          <w:p w14:paraId="6390DAF4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  <w:tc>
          <w:tcPr>
            <w:tcW w:w="1710" w:type="dxa"/>
            <w:vAlign w:val="center"/>
          </w:tcPr>
          <w:p w14:paraId="472CB5CE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  <w:tc>
          <w:tcPr>
            <w:tcW w:w="1980" w:type="dxa"/>
            <w:vAlign w:val="center"/>
          </w:tcPr>
          <w:p w14:paraId="194780A5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Latn-RS"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671F077D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</w:tr>
      <w:tr w:rsidR="00B06CC9" w:rsidRPr="00B06CC9" w14:paraId="3CDDE7D4" w14:textId="77777777" w:rsidTr="00EB53E7">
        <w:trPr>
          <w:trHeight w:val="458"/>
        </w:trPr>
        <w:tc>
          <w:tcPr>
            <w:tcW w:w="4518" w:type="dxa"/>
            <w:gridSpan w:val="2"/>
            <w:vAlign w:val="center"/>
          </w:tcPr>
          <w:p w14:paraId="43F1E6D6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</w:rPr>
            </w:pP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Ugovorena</w:t>
            </w:r>
            <w:proofErr w:type="spellEnd"/>
            <w:r w:rsidRPr="00B06CC9">
              <w:rPr>
                <w:rFonts w:ascii="Arial" w:hAnsi="Arial" w:cs="Arial"/>
                <w:b/>
                <w:highlight w:val="lightGray"/>
              </w:rPr>
              <w:t xml:space="preserve"> </w:t>
            </w: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vrednost</w:t>
            </w:r>
            <w:proofErr w:type="spellEnd"/>
            <w:r w:rsidRPr="00B06CC9">
              <w:rPr>
                <w:rFonts w:ascii="Arial" w:hAnsi="Arial" w:cs="Arial"/>
                <w:b/>
                <w:highlight w:val="lightGray"/>
              </w:rPr>
              <w:t xml:space="preserve"> </w:t>
            </w: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sa</w:t>
            </w:r>
            <w:proofErr w:type="spellEnd"/>
            <w:r w:rsidRPr="00B06CC9">
              <w:rPr>
                <w:rFonts w:ascii="Arial" w:hAnsi="Arial" w:cs="Arial"/>
                <w:b/>
                <w:highlight w:val="lightGray"/>
              </w:rPr>
              <w:t xml:space="preserve"> PDV-om</w:t>
            </w:r>
          </w:p>
        </w:tc>
        <w:tc>
          <w:tcPr>
            <w:tcW w:w="900" w:type="dxa"/>
            <w:vAlign w:val="center"/>
          </w:tcPr>
          <w:p w14:paraId="32317D41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  <w:tc>
          <w:tcPr>
            <w:tcW w:w="1350" w:type="dxa"/>
            <w:vAlign w:val="center"/>
          </w:tcPr>
          <w:p w14:paraId="2F9EF477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  <w:tc>
          <w:tcPr>
            <w:tcW w:w="1710" w:type="dxa"/>
            <w:vAlign w:val="center"/>
          </w:tcPr>
          <w:p w14:paraId="00154882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  <w:tc>
          <w:tcPr>
            <w:tcW w:w="1980" w:type="dxa"/>
            <w:vAlign w:val="center"/>
          </w:tcPr>
          <w:p w14:paraId="4B8B5D72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Latn-RS"/>
              </w:rPr>
            </w:pPr>
          </w:p>
        </w:tc>
        <w:tc>
          <w:tcPr>
            <w:tcW w:w="1710" w:type="dxa"/>
            <w:vAlign w:val="center"/>
          </w:tcPr>
          <w:p w14:paraId="3C8CBD6D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  <w:tc>
          <w:tcPr>
            <w:tcW w:w="1620" w:type="dxa"/>
            <w:vAlign w:val="center"/>
          </w:tcPr>
          <w:p w14:paraId="7E4BCBFF" w14:textId="77777777" w:rsidR="00B06CC9" w:rsidRPr="00B06CC9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</w:tr>
    </w:tbl>
    <w:p w14:paraId="0F93F422" w14:textId="2D7EE15D" w:rsidR="00B06CC9" w:rsidRPr="00B06CC9" w:rsidRDefault="00B06CC9" w:rsidP="00672590">
      <w:pPr>
        <w:spacing w:after="0" w:line="240" w:lineRule="auto"/>
        <w:rPr>
          <w:rFonts w:ascii="Arial" w:hAnsi="Arial" w:cs="Arial"/>
          <w:sz w:val="18"/>
          <w:highlight w:val="lightGray"/>
        </w:rPr>
      </w:pPr>
      <w:r w:rsidRPr="00B06CC9">
        <w:rPr>
          <w:rFonts w:ascii="Arial" w:hAnsi="Arial" w:cs="Arial"/>
          <w:sz w:val="18"/>
          <w:highlight w:val="lightGray"/>
        </w:rPr>
        <w:t xml:space="preserve"> </w:t>
      </w:r>
    </w:p>
    <w:p w14:paraId="3A096AE2" w14:textId="77777777" w:rsidR="00B06CC9" w:rsidRPr="00B06CC9" w:rsidRDefault="00B06CC9" w:rsidP="00B06CC9">
      <w:pPr>
        <w:spacing w:after="0" w:line="240" w:lineRule="auto"/>
        <w:jc w:val="center"/>
        <w:rPr>
          <w:rFonts w:ascii="Arial" w:hAnsi="Arial" w:cs="Arial"/>
          <w:b/>
          <w:highlight w:val="lightGray"/>
          <w:lang w:val="sr-Latn-RS"/>
        </w:rPr>
      </w:pPr>
    </w:p>
    <w:p w14:paraId="1656323A" w14:textId="77777777" w:rsidR="00B06CC9" w:rsidRPr="00B06CC9" w:rsidRDefault="00B06CC9" w:rsidP="00B06CC9">
      <w:pPr>
        <w:suppressAutoHyphens/>
        <w:spacing w:after="0" w:line="240" w:lineRule="auto"/>
        <w:ind w:right="-143"/>
        <w:jc w:val="both"/>
        <w:rPr>
          <w:rFonts w:ascii="Arial" w:hAnsi="Arial" w:cs="Arial"/>
          <w:highlight w:val="lightGray"/>
          <w:lang w:val="sr-Latn-RS"/>
        </w:rPr>
      </w:pPr>
      <w:r w:rsidRPr="00B06CC9">
        <w:rPr>
          <w:rFonts w:ascii="Arial" w:hAnsi="Arial" w:cs="Arial"/>
          <w:highlight w:val="lightGray"/>
          <w:lang w:val="sr-Latn-RS"/>
        </w:rPr>
        <w:t>Valuta: __________</w:t>
      </w:r>
    </w:p>
    <w:p w14:paraId="03D1918C" w14:textId="77777777" w:rsidR="00B06CC9" w:rsidRPr="00B06CC9" w:rsidRDefault="00B06CC9" w:rsidP="00B06CC9">
      <w:pPr>
        <w:suppressAutoHyphens/>
        <w:spacing w:after="0" w:line="240" w:lineRule="auto"/>
        <w:ind w:right="-143"/>
        <w:jc w:val="both"/>
        <w:rPr>
          <w:rFonts w:ascii="Arial" w:hAnsi="Arial" w:cs="Arial"/>
          <w:bCs/>
          <w:i/>
          <w:highlight w:val="lightGray"/>
          <w:lang w:val="sr-Cyrl-CS"/>
        </w:rPr>
      </w:pPr>
    </w:p>
    <w:p w14:paraId="19C95D5C" w14:textId="77777777" w:rsidR="00B06CC9" w:rsidRPr="00B06CC9" w:rsidRDefault="00B06CC9" w:rsidP="00B06CC9">
      <w:pPr>
        <w:suppressAutoHyphens/>
        <w:spacing w:after="0" w:line="240" w:lineRule="auto"/>
        <w:ind w:right="-143"/>
        <w:jc w:val="both"/>
        <w:rPr>
          <w:rFonts w:ascii="Arial" w:hAnsi="Arial" w:cs="Arial"/>
          <w:bCs/>
          <w:i/>
          <w:highlight w:val="lightGray"/>
          <w:lang w:val="sr-Latn-RS"/>
        </w:rPr>
      </w:pPr>
      <w:r w:rsidRPr="00B06CC9">
        <w:rPr>
          <w:rFonts w:ascii="Arial" w:hAnsi="Arial" w:cs="Arial"/>
          <w:bCs/>
          <w:i/>
          <w:highlight w:val="lightGray"/>
          <w:lang w:val="sr-Latn-RS"/>
        </w:rPr>
        <w:t xml:space="preserve">Napomena: </w:t>
      </w:r>
      <w:proofErr w:type="spellStart"/>
      <w:r w:rsidRPr="00B06CC9">
        <w:rPr>
          <w:rFonts w:ascii="Arial" w:hAnsi="Arial" w:cs="Arial"/>
          <w:bCs/>
          <w:i/>
          <w:highlight w:val="lightGray"/>
          <w:lang w:val="sr-Cyrl-CS"/>
        </w:rPr>
        <w:t>Roba</w:t>
      </w:r>
      <w:proofErr w:type="spellEnd"/>
      <w:r w:rsidRPr="00B06CC9">
        <w:rPr>
          <w:rFonts w:ascii="Arial" w:hAnsi="Arial" w:cs="Arial"/>
          <w:bCs/>
          <w:i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i/>
          <w:highlight w:val="lightGray"/>
          <w:lang w:val="sr-Cyrl-CS"/>
        </w:rPr>
        <w:t>mora</w:t>
      </w:r>
      <w:proofErr w:type="spellEnd"/>
      <w:r w:rsidRPr="00B06CC9">
        <w:rPr>
          <w:rFonts w:ascii="Arial" w:hAnsi="Arial" w:cs="Arial"/>
          <w:bCs/>
          <w:i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i/>
          <w:highlight w:val="lightGray"/>
          <w:lang w:val="sr-Cyrl-CS"/>
        </w:rPr>
        <w:t>da</w:t>
      </w:r>
      <w:proofErr w:type="spellEnd"/>
      <w:r w:rsidRPr="00B06CC9">
        <w:rPr>
          <w:rFonts w:ascii="Arial" w:hAnsi="Arial" w:cs="Arial"/>
          <w:bCs/>
          <w:i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i/>
          <w:highlight w:val="lightGray"/>
          <w:lang w:val="sr-Cyrl-CS"/>
        </w:rPr>
        <w:t>bude</w:t>
      </w:r>
      <w:proofErr w:type="spellEnd"/>
      <w:r w:rsidRPr="00B06CC9">
        <w:rPr>
          <w:rFonts w:ascii="Arial" w:hAnsi="Arial" w:cs="Arial"/>
          <w:bCs/>
          <w:i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i/>
          <w:highlight w:val="lightGray"/>
          <w:lang w:val="sr-Cyrl-CS"/>
        </w:rPr>
        <w:t>nova</w:t>
      </w:r>
      <w:proofErr w:type="spellEnd"/>
      <w:r w:rsidRPr="00B06CC9">
        <w:rPr>
          <w:rFonts w:ascii="Arial" w:hAnsi="Arial" w:cs="Arial"/>
          <w:bCs/>
          <w:i/>
          <w:highlight w:val="lightGray"/>
          <w:lang w:val="sr-Cyrl-CS"/>
        </w:rPr>
        <w:t xml:space="preserve"> i </w:t>
      </w:r>
      <w:proofErr w:type="spellStart"/>
      <w:r w:rsidRPr="00B06CC9">
        <w:rPr>
          <w:rFonts w:ascii="Arial" w:hAnsi="Arial" w:cs="Arial"/>
          <w:bCs/>
          <w:i/>
          <w:highlight w:val="lightGray"/>
          <w:lang w:val="sr-Cyrl-CS"/>
        </w:rPr>
        <w:t>da</w:t>
      </w:r>
      <w:proofErr w:type="spellEnd"/>
      <w:r w:rsidRPr="00B06CC9">
        <w:rPr>
          <w:rFonts w:ascii="Arial" w:hAnsi="Arial" w:cs="Arial"/>
          <w:bCs/>
          <w:i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i/>
          <w:highlight w:val="lightGray"/>
          <w:lang w:val="sr-Cyrl-CS"/>
        </w:rPr>
        <w:t>nije</w:t>
      </w:r>
      <w:proofErr w:type="spellEnd"/>
      <w:r w:rsidRPr="00B06CC9">
        <w:rPr>
          <w:rFonts w:ascii="Arial" w:hAnsi="Arial" w:cs="Arial"/>
          <w:bCs/>
          <w:i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i/>
          <w:highlight w:val="lightGray"/>
          <w:lang w:val="sr-Cyrl-CS"/>
        </w:rPr>
        <w:t>korišćena</w:t>
      </w:r>
      <w:proofErr w:type="spellEnd"/>
      <w:r w:rsidRPr="00B06CC9">
        <w:rPr>
          <w:rFonts w:ascii="Arial" w:hAnsi="Arial" w:cs="Arial"/>
          <w:bCs/>
          <w:i/>
          <w:highlight w:val="lightGray"/>
          <w:lang w:val="sr-Latn-RS"/>
        </w:rPr>
        <w:t xml:space="preserve"> i da nije proizvedena pre _________ godine.</w:t>
      </w:r>
    </w:p>
    <w:p w14:paraId="5D0F606C" w14:textId="77777777" w:rsidR="00B06CC9" w:rsidRPr="00B06CC9" w:rsidRDefault="00B06CC9" w:rsidP="00B06CC9">
      <w:pPr>
        <w:suppressAutoHyphens/>
        <w:spacing w:after="0" w:line="240" w:lineRule="auto"/>
        <w:ind w:right="-143"/>
        <w:jc w:val="both"/>
        <w:rPr>
          <w:rFonts w:ascii="Arial" w:hAnsi="Arial" w:cs="Arial"/>
          <w:bCs/>
          <w:i/>
          <w:highlight w:val="lightGray"/>
          <w:lang w:val="sr-Latn-RS"/>
        </w:rPr>
      </w:pPr>
      <w:r w:rsidRPr="00B06CC9">
        <w:rPr>
          <w:rFonts w:ascii="Arial" w:hAnsi="Arial" w:cs="Arial"/>
          <w:bCs/>
          <w:i/>
          <w:highlight w:val="lightGray"/>
          <w:lang w:val="sr-Latn-RS"/>
        </w:rPr>
        <w:t xml:space="preserve"> </w:t>
      </w:r>
    </w:p>
    <w:p w14:paraId="4F65A9C1" w14:textId="1DAFE467" w:rsidR="00B06CC9" w:rsidRPr="00B06CC9" w:rsidRDefault="00B06CC9" w:rsidP="00672590">
      <w:pPr>
        <w:suppressAutoHyphens/>
        <w:spacing w:after="0" w:line="240" w:lineRule="auto"/>
        <w:ind w:right="-143"/>
        <w:jc w:val="both"/>
        <w:rPr>
          <w:rFonts w:ascii="Arial" w:hAnsi="Arial" w:cs="Arial"/>
          <w:b/>
          <w:bCs/>
          <w:highlight w:val="lightGray"/>
          <w:lang w:val="sr-Latn-RS"/>
        </w:rPr>
      </w:pPr>
    </w:p>
    <w:p w14:paraId="0A2E30E0" w14:textId="5B16580C" w:rsidR="00B06CC9" w:rsidRPr="00672590" w:rsidRDefault="00B06CC9" w:rsidP="00672590">
      <w:pPr>
        <w:pStyle w:val="ListParagraph"/>
        <w:numPr>
          <w:ilvl w:val="0"/>
          <w:numId w:val="1"/>
        </w:numPr>
        <w:suppressAutoHyphens/>
        <w:spacing w:after="0" w:line="240" w:lineRule="auto"/>
        <w:ind w:right="-143"/>
        <w:jc w:val="both"/>
        <w:rPr>
          <w:rFonts w:ascii="Arial" w:hAnsi="Arial" w:cs="Arial"/>
          <w:b/>
          <w:bCs/>
          <w:highlight w:val="lightGray"/>
          <w:lang w:val="sr-Latn-RS"/>
        </w:rPr>
      </w:pPr>
      <w:r w:rsidRPr="00672590">
        <w:rPr>
          <w:rFonts w:ascii="Arial" w:hAnsi="Arial" w:cs="Arial"/>
          <w:b/>
          <w:bCs/>
          <w:highlight w:val="lightGray"/>
          <w:lang w:val="sr-Latn-RS"/>
        </w:rPr>
        <w:t>Ugovorena vrednost</w:t>
      </w:r>
      <w:r w:rsidRPr="00672590">
        <w:rPr>
          <w:rFonts w:ascii="Arial" w:hAnsi="Arial" w:cs="Arial"/>
          <w:b/>
          <w:bCs/>
          <w:highlight w:val="lightGray"/>
          <w:lang w:val="sr-Cyrl-CS"/>
        </w:rPr>
        <w:t>:</w:t>
      </w:r>
      <w:r w:rsidRPr="00672590">
        <w:rPr>
          <w:rFonts w:ascii="Arial" w:hAnsi="Arial" w:cs="Arial"/>
          <w:b/>
          <w:bCs/>
          <w:highlight w:val="lightGray"/>
          <w:lang w:val="sr-Latn-RS"/>
        </w:rPr>
        <w:t xml:space="preserve"> ______________</w:t>
      </w:r>
      <w:r w:rsidRPr="00672590">
        <w:rPr>
          <w:rFonts w:ascii="Arial" w:hAnsi="Arial" w:cs="Arial"/>
          <w:b/>
          <w:bCs/>
          <w:highlight w:val="lightGray"/>
          <w:lang w:val="sr-Latn-RS"/>
        </w:rPr>
        <w:tab/>
      </w:r>
      <w:r w:rsidRPr="00672590">
        <w:rPr>
          <w:rFonts w:ascii="Arial" w:hAnsi="Arial" w:cs="Arial"/>
          <w:b/>
          <w:bCs/>
          <w:highlight w:val="lightGray"/>
          <w:lang w:val="sr-Latn-RS"/>
        </w:rPr>
        <w:tab/>
      </w:r>
      <w:r w:rsidRPr="00672590">
        <w:rPr>
          <w:rFonts w:ascii="Arial" w:hAnsi="Arial" w:cs="Arial"/>
          <w:b/>
          <w:bCs/>
          <w:highlight w:val="lightGray"/>
          <w:lang w:val="sr-Latn-RS"/>
        </w:rPr>
        <w:tab/>
      </w:r>
    </w:p>
    <w:p w14:paraId="2915BA19" w14:textId="77777777" w:rsidR="00B06CC9" w:rsidRPr="00B06CC9" w:rsidRDefault="00B06CC9" w:rsidP="00B06CC9">
      <w:pPr>
        <w:spacing w:after="0" w:line="240" w:lineRule="auto"/>
        <w:ind w:right="-143" w:firstLine="360"/>
        <w:jc w:val="both"/>
        <w:rPr>
          <w:rFonts w:ascii="Arial" w:hAnsi="Arial" w:cs="Arial"/>
          <w:b/>
          <w:bCs/>
          <w:highlight w:val="lightGray"/>
          <w:lang w:val="sr-Cyrl-RS"/>
        </w:rPr>
      </w:pPr>
      <w:r w:rsidRPr="00B06CC9">
        <w:rPr>
          <w:rFonts w:ascii="Arial" w:hAnsi="Arial" w:cs="Arial"/>
          <w:b/>
          <w:bCs/>
          <w:highlight w:val="lightGray"/>
          <w:lang w:val="sr-Latn-RS"/>
        </w:rPr>
        <w:lastRenderedPageBreak/>
        <w:t>Ugovorena vrednost</w:t>
      </w:r>
      <w:r w:rsidRPr="00B06CC9">
        <w:rPr>
          <w:rFonts w:ascii="Arial" w:hAnsi="Arial" w:cs="Arial"/>
          <w:b/>
          <w:bCs/>
          <w:highlight w:val="lightGray"/>
          <w:lang w:val="sr-Cyrl-CS"/>
        </w:rPr>
        <w:t xml:space="preserve"> (</w:t>
      </w:r>
      <w:r w:rsidRPr="00B06CC9">
        <w:rPr>
          <w:rFonts w:ascii="Arial" w:hAnsi="Arial" w:cs="Arial"/>
          <w:b/>
          <w:bCs/>
          <w:highlight w:val="lightGray"/>
          <w:lang w:val="sr-Latn-RS"/>
        </w:rPr>
        <w:t>sa</w:t>
      </w:r>
      <w:r w:rsidRPr="00B06CC9">
        <w:rPr>
          <w:rFonts w:ascii="Arial" w:hAnsi="Arial" w:cs="Arial"/>
          <w:b/>
          <w:bCs/>
          <w:highlight w:val="lightGray"/>
          <w:lang w:val="sr-Cyrl-CS"/>
        </w:rPr>
        <w:t xml:space="preserve"> PDV-</w:t>
      </w:r>
      <w:r w:rsidRPr="00B06CC9">
        <w:rPr>
          <w:rFonts w:ascii="Arial" w:hAnsi="Arial" w:cs="Arial"/>
          <w:b/>
          <w:bCs/>
          <w:highlight w:val="lightGray"/>
          <w:lang w:val="sr-Latn-RS"/>
        </w:rPr>
        <w:t>om</w:t>
      </w:r>
      <w:r w:rsidRPr="00B06CC9">
        <w:rPr>
          <w:rFonts w:ascii="Arial" w:hAnsi="Arial" w:cs="Arial"/>
          <w:b/>
          <w:bCs/>
          <w:highlight w:val="lightGray"/>
          <w:lang w:val="sr-Cyrl-CS"/>
        </w:rPr>
        <w:t>):</w:t>
      </w:r>
      <w:r w:rsidRPr="00B06CC9">
        <w:rPr>
          <w:rFonts w:ascii="Arial" w:hAnsi="Arial" w:cs="Arial"/>
          <w:b/>
          <w:bCs/>
          <w:highlight w:val="lightGray"/>
          <w:lang w:val="sr-Latn-RS"/>
        </w:rPr>
        <w:t xml:space="preserve"> _____________</w:t>
      </w:r>
    </w:p>
    <w:p w14:paraId="419117D1" w14:textId="43E49312" w:rsidR="00B06CC9" w:rsidRPr="00B06CC9" w:rsidRDefault="00B06CC9" w:rsidP="00B06CC9">
      <w:pPr>
        <w:spacing w:after="0" w:line="240" w:lineRule="auto"/>
        <w:ind w:right="-143"/>
        <w:jc w:val="both"/>
        <w:rPr>
          <w:rFonts w:ascii="Arial" w:hAnsi="Arial" w:cs="Arial"/>
          <w:bCs/>
          <w:highlight w:val="lightGray"/>
          <w:lang w:val="sr-Latn-RS"/>
        </w:rPr>
      </w:pPr>
      <w:r w:rsidRPr="00B06CC9">
        <w:rPr>
          <w:rFonts w:ascii="Arial" w:hAnsi="Arial" w:cs="Arial"/>
          <w:bCs/>
          <w:highlight w:val="lightGray"/>
          <w:lang w:val="sr-Cyrl-CS"/>
        </w:rPr>
        <w:t xml:space="preserve">3.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Način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 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plaćanja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: </w:t>
      </w:r>
      <w:r w:rsidRPr="00B06CC9">
        <w:rPr>
          <w:rFonts w:ascii="Arial" w:hAnsi="Arial" w:cs="Arial"/>
          <w:bCs/>
          <w:snapToGrid w:val="0"/>
          <w:highlight w:val="lightGray"/>
          <w:lang w:val="sr-Latn-CS"/>
        </w:rPr>
        <w:t>____ (____________) kalendarskih dana od kvalitativnog i kvantitativnog prijema Robe i Pratećih usluga po srednjem kursu NBS na dan fakturisanja</w:t>
      </w:r>
      <w:r w:rsidR="00077775">
        <w:rPr>
          <w:rFonts w:ascii="Arial" w:hAnsi="Arial" w:cs="Arial"/>
          <w:bCs/>
          <w:highlight w:val="lightGray"/>
          <w:lang w:val="sr-Latn-RS"/>
        </w:rPr>
        <w:t>.</w:t>
      </w:r>
      <w:bookmarkStart w:id="0" w:name="_GoBack"/>
      <w:bookmarkEnd w:id="0"/>
    </w:p>
    <w:p w14:paraId="764B7262" w14:textId="77777777" w:rsidR="00B06CC9" w:rsidRPr="00B06CC9" w:rsidRDefault="00B06CC9" w:rsidP="00B06CC9">
      <w:pPr>
        <w:spacing w:after="0" w:line="240" w:lineRule="auto"/>
        <w:ind w:right="-143"/>
        <w:jc w:val="both"/>
        <w:rPr>
          <w:rFonts w:ascii="Arial" w:hAnsi="Arial" w:cs="Arial"/>
          <w:bCs/>
          <w:highlight w:val="lightGray"/>
          <w:lang w:val="sr-Latn-RS"/>
        </w:rPr>
      </w:pPr>
    </w:p>
    <w:p w14:paraId="4770020D" w14:textId="7CE5ECEA" w:rsidR="00B06CC9" w:rsidRPr="00B06CC9" w:rsidRDefault="00B06CC9" w:rsidP="00B06CC9">
      <w:pPr>
        <w:spacing w:after="0" w:line="240" w:lineRule="auto"/>
        <w:ind w:right="-143"/>
        <w:jc w:val="both"/>
        <w:rPr>
          <w:rFonts w:ascii="Arial" w:hAnsi="Arial" w:cs="Arial"/>
          <w:bCs/>
          <w:highlight w:val="lightGray"/>
          <w:lang w:val="sr-Latn-RS"/>
        </w:rPr>
      </w:pPr>
      <w:r w:rsidRPr="00B06CC9">
        <w:rPr>
          <w:rFonts w:ascii="Arial" w:hAnsi="Arial" w:cs="Arial"/>
          <w:bCs/>
          <w:highlight w:val="lightGray"/>
          <w:lang w:val="sr-Cyrl-CS"/>
        </w:rPr>
        <w:t xml:space="preserve">4.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Uslovi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,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rokovi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 i 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način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isporuke</w:t>
      </w:r>
      <w:proofErr w:type="spellEnd"/>
      <w:r w:rsidRPr="00B06CC9">
        <w:rPr>
          <w:rFonts w:ascii="Arial" w:hAnsi="Arial" w:cs="Arial"/>
          <w:bCs/>
          <w:highlight w:val="lightGray"/>
          <w:lang w:val="sr-Latn-RS"/>
        </w:rPr>
        <w:t>: _________________ od prijema porudžbenice, u skladu sa Porudžbenicom</w:t>
      </w:r>
      <w:r w:rsidR="00672590">
        <w:rPr>
          <w:rFonts w:ascii="Arial" w:hAnsi="Arial" w:cs="Arial"/>
          <w:bCs/>
          <w:highlight w:val="lightGray"/>
          <w:lang w:val="sr-Latn-RS"/>
        </w:rPr>
        <w:t>.</w:t>
      </w:r>
    </w:p>
    <w:p w14:paraId="2F0B8EA8" w14:textId="77777777" w:rsidR="00B06CC9" w:rsidRPr="00B06CC9" w:rsidRDefault="00B06CC9" w:rsidP="00B06CC9">
      <w:pPr>
        <w:spacing w:after="0" w:line="240" w:lineRule="auto"/>
        <w:ind w:right="-143"/>
        <w:jc w:val="both"/>
        <w:rPr>
          <w:rFonts w:ascii="Arial" w:hAnsi="Arial" w:cs="Arial"/>
          <w:bCs/>
          <w:i/>
          <w:highlight w:val="lightGray"/>
          <w:lang w:val="sr-Latn-RS"/>
        </w:rPr>
      </w:pPr>
    </w:p>
    <w:p w14:paraId="696C8604" w14:textId="195E619C" w:rsidR="00B06CC9" w:rsidRPr="00B06CC9" w:rsidRDefault="00B06CC9" w:rsidP="00B06CC9">
      <w:pPr>
        <w:spacing w:after="0" w:line="240" w:lineRule="auto"/>
        <w:ind w:right="-143"/>
        <w:jc w:val="both"/>
        <w:rPr>
          <w:rFonts w:ascii="Arial" w:hAnsi="Arial" w:cs="Arial"/>
          <w:bCs/>
          <w:highlight w:val="lightGray"/>
          <w:lang w:val="sr-Latn-RS"/>
        </w:rPr>
      </w:pPr>
      <w:r w:rsidRPr="00B06CC9">
        <w:rPr>
          <w:rFonts w:ascii="Arial" w:hAnsi="Arial" w:cs="Arial"/>
          <w:bCs/>
          <w:highlight w:val="lightGray"/>
          <w:lang w:val="sr-Cyrl-CS"/>
        </w:rPr>
        <w:t xml:space="preserve">5.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Sredstvo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obezbeđenja</w:t>
      </w:r>
      <w:proofErr w:type="spellEnd"/>
      <w:r w:rsidRPr="00B06CC9">
        <w:rPr>
          <w:rFonts w:ascii="Arial" w:hAnsi="Arial" w:cs="Arial"/>
          <w:bCs/>
          <w:highlight w:val="lightGray"/>
          <w:lang w:val="sr-Latn-RS"/>
        </w:rPr>
        <w:t>:</w:t>
      </w:r>
      <w:r w:rsidRPr="00B06CC9">
        <w:rPr>
          <w:rFonts w:ascii="Arial" w:hAnsi="Arial" w:cs="Arial"/>
          <w:bCs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bankarska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garancija</w:t>
      </w:r>
      <w:proofErr w:type="spellEnd"/>
      <w:r w:rsidRPr="00B06CC9">
        <w:rPr>
          <w:rFonts w:ascii="Arial" w:hAnsi="Arial" w:cs="Arial"/>
          <w:bCs/>
          <w:highlight w:val="lightGray"/>
          <w:lang w:val="sr-Latn-RS"/>
        </w:rPr>
        <w:t xml:space="preserve"> sa</w:t>
      </w:r>
      <w:r w:rsidRPr="00B06CC9">
        <w:rPr>
          <w:rFonts w:ascii="Arial" w:hAnsi="Arial" w:cs="Arial"/>
          <w:bCs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rok</w:t>
      </w:r>
      <w:proofErr w:type="spellEnd"/>
      <w:r w:rsidRPr="00B06CC9">
        <w:rPr>
          <w:rFonts w:ascii="Arial" w:hAnsi="Arial" w:cs="Arial"/>
          <w:bCs/>
          <w:highlight w:val="lightGray"/>
          <w:lang w:val="sr-Latn-RS"/>
        </w:rPr>
        <w:t>om</w:t>
      </w:r>
      <w:r w:rsidRPr="00B06CC9">
        <w:rPr>
          <w:rFonts w:ascii="Arial" w:hAnsi="Arial" w:cs="Arial"/>
          <w:bCs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važnosti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 30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dana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duži</w:t>
      </w:r>
      <w:proofErr w:type="spellEnd"/>
      <w:r w:rsidRPr="00B06CC9">
        <w:rPr>
          <w:rFonts w:ascii="Arial" w:hAnsi="Arial" w:cs="Arial"/>
          <w:bCs/>
          <w:highlight w:val="lightGray"/>
          <w:lang w:val="sr-Latn-RS"/>
        </w:rPr>
        <w:t>m</w:t>
      </w:r>
      <w:r w:rsidRPr="00B06CC9">
        <w:rPr>
          <w:rFonts w:ascii="Arial" w:hAnsi="Arial" w:cs="Arial"/>
          <w:bCs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od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garantnog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perioda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 u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iznosu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od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 10%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od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iznosa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pojedinačne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Porudžbenice</w:t>
      </w:r>
      <w:proofErr w:type="spellEnd"/>
      <w:r w:rsidRPr="00B06CC9">
        <w:rPr>
          <w:rFonts w:ascii="Arial" w:hAnsi="Arial" w:cs="Arial"/>
          <w:bCs/>
          <w:highlight w:val="lightGray"/>
          <w:lang w:val="sr-Latn-RS"/>
        </w:rPr>
        <w:t xml:space="preserve"> sa PDV-om</w:t>
      </w:r>
      <w:r w:rsidR="00672590">
        <w:rPr>
          <w:rFonts w:ascii="Arial" w:hAnsi="Arial" w:cs="Arial"/>
          <w:i/>
          <w:noProof/>
          <w:highlight w:val="lightGray"/>
          <w:lang w:val="sr-Latn-RS"/>
        </w:rPr>
        <w:t>.</w:t>
      </w:r>
    </w:p>
    <w:p w14:paraId="035E3022" w14:textId="77777777" w:rsidR="00B06CC9" w:rsidRPr="00B06CC9" w:rsidRDefault="00B06CC9" w:rsidP="00B06CC9">
      <w:pPr>
        <w:spacing w:after="0" w:line="240" w:lineRule="auto"/>
        <w:ind w:right="-143"/>
        <w:jc w:val="both"/>
        <w:rPr>
          <w:rFonts w:ascii="Arial" w:hAnsi="Arial" w:cs="Arial"/>
          <w:bCs/>
          <w:highlight w:val="lightGray"/>
          <w:lang w:val="sr-Latn-RS"/>
        </w:rPr>
      </w:pPr>
    </w:p>
    <w:p w14:paraId="4F693250" w14:textId="77777777" w:rsidR="00B06CC9" w:rsidRPr="00B06CC9" w:rsidRDefault="00B06CC9" w:rsidP="00B06CC9">
      <w:pPr>
        <w:spacing w:after="0" w:line="240" w:lineRule="auto"/>
        <w:ind w:right="-143"/>
        <w:jc w:val="both"/>
        <w:rPr>
          <w:rFonts w:ascii="Arial" w:hAnsi="Arial" w:cs="Arial"/>
          <w:bCs/>
          <w:highlight w:val="lightGray"/>
          <w:lang w:val="sr-Latn-RS"/>
        </w:rPr>
      </w:pPr>
      <w:r w:rsidRPr="00B06CC9">
        <w:rPr>
          <w:rFonts w:ascii="Arial" w:hAnsi="Arial" w:cs="Arial"/>
          <w:bCs/>
          <w:highlight w:val="lightGray"/>
          <w:lang w:val="sr-Latn-RS"/>
        </w:rPr>
        <w:t>6. Garantni period: _____________________________________________.</w:t>
      </w:r>
    </w:p>
    <w:p w14:paraId="11BBF61D" w14:textId="77777777" w:rsidR="00B06CC9" w:rsidRPr="00B06CC9" w:rsidRDefault="00B06CC9" w:rsidP="00B06CC9">
      <w:pPr>
        <w:spacing w:after="0" w:line="240" w:lineRule="auto"/>
        <w:ind w:right="-143"/>
        <w:jc w:val="both"/>
        <w:rPr>
          <w:rFonts w:ascii="Arial" w:hAnsi="Arial" w:cs="Arial"/>
          <w:bCs/>
          <w:highlight w:val="lightGray"/>
          <w:lang w:val="sr-Latn-RS"/>
        </w:rPr>
      </w:pPr>
    </w:p>
    <w:p w14:paraId="72DD8236" w14:textId="77777777" w:rsidR="00B06CC9" w:rsidRPr="00B06CC9" w:rsidRDefault="00B06CC9" w:rsidP="00B06CC9">
      <w:pPr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highlight w:val="lightGray"/>
          <w:lang w:val="sr-Latn-RS"/>
        </w:rPr>
      </w:pPr>
      <w:r w:rsidRPr="00B06CC9">
        <w:rPr>
          <w:rFonts w:ascii="Arial" w:hAnsi="Arial" w:cs="Arial"/>
          <w:bCs/>
          <w:highlight w:val="lightGray"/>
          <w:lang w:val="sr-Latn-RS"/>
        </w:rPr>
        <w:t>7. Za sve ostalo što nije predviđeno ovim Prilogom važe odredbe Ugovora.</w:t>
      </w:r>
    </w:p>
    <w:p w14:paraId="36D93CFE" w14:textId="77777777" w:rsidR="00B06CC9" w:rsidRPr="00B06CC9" w:rsidRDefault="00B06CC9" w:rsidP="00B06CC9">
      <w:pPr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highlight w:val="lightGray"/>
          <w:lang w:val="sr-Latn-RS"/>
        </w:rPr>
      </w:pPr>
    </w:p>
    <w:p w14:paraId="47059AFD" w14:textId="77777777" w:rsidR="00B06CC9" w:rsidRPr="00B06CC9" w:rsidRDefault="00B06CC9" w:rsidP="00B06CC9">
      <w:pPr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highlight w:val="lightGray"/>
          <w:lang w:val="sr-Latn-RS"/>
        </w:rPr>
      </w:pPr>
      <w:r w:rsidRPr="00B06CC9">
        <w:rPr>
          <w:rFonts w:ascii="Arial" w:hAnsi="Arial" w:cs="Arial"/>
          <w:bCs/>
          <w:highlight w:val="lightGray"/>
          <w:lang w:val="sr-Latn-RS"/>
        </w:rPr>
        <w:t>8. Specifikacija je sastavljena u dva primerka, po jedan za svaku stranu, oba primerka imaju istu pravnu snagu.</w:t>
      </w:r>
    </w:p>
    <w:p w14:paraId="3D17B706" w14:textId="77777777" w:rsidR="00B06CC9" w:rsidRPr="00B06CC9" w:rsidRDefault="00B06CC9" w:rsidP="00B06CC9">
      <w:pPr>
        <w:spacing w:after="0" w:line="240" w:lineRule="auto"/>
        <w:ind w:right="-143"/>
        <w:jc w:val="center"/>
        <w:rPr>
          <w:rFonts w:ascii="Arial" w:hAnsi="Arial" w:cs="Arial"/>
          <w:highlight w:val="lightGray"/>
          <w:lang w:val="sr-Latn-RS"/>
        </w:rPr>
      </w:pPr>
    </w:p>
    <w:p w14:paraId="51D53639" w14:textId="77777777" w:rsidR="00B06CC9" w:rsidRPr="00B06CC9" w:rsidRDefault="00B06CC9" w:rsidP="00B06CC9">
      <w:pPr>
        <w:spacing w:after="0" w:line="240" w:lineRule="auto"/>
        <w:ind w:right="-143"/>
        <w:jc w:val="center"/>
        <w:rPr>
          <w:rFonts w:ascii="Arial" w:hAnsi="Arial" w:cs="Arial"/>
          <w:b/>
          <w:highlight w:val="lightGray"/>
          <w:lang w:val="sr-Latn-RS"/>
        </w:rPr>
      </w:pPr>
      <w:r w:rsidRPr="00B06CC9">
        <w:rPr>
          <w:rFonts w:ascii="Arial" w:hAnsi="Arial" w:cs="Arial"/>
          <w:b/>
          <w:highlight w:val="lightGray"/>
          <w:lang w:val="sr-Latn-RS"/>
        </w:rPr>
        <w:t xml:space="preserve">POTPISI </w:t>
      </w:r>
      <w:r w:rsidRPr="00B06CC9">
        <w:rPr>
          <w:rFonts w:ascii="Arial" w:hAnsi="Arial" w:cs="Arial"/>
          <w:b/>
          <w:highlight w:val="lightGray"/>
          <w:lang w:val="sr-Cyrl-CS"/>
        </w:rPr>
        <w:t>:</w:t>
      </w:r>
    </w:p>
    <w:p w14:paraId="7B8E08C3" w14:textId="77777777" w:rsidR="00B06CC9" w:rsidRPr="00B06CC9" w:rsidRDefault="00B06CC9" w:rsidP="00B06CC9">
      <w:pPr>
        <w:spacing w:after="0" w:line="240" w:lineRule="auto"/>
        <w:ind w:right="-143"/>
        <w:jc w:val="center"/>
        <w:rPr>
          <w:rFonts w:ascii="Arial" w:hAnsi="Arial" w:cs="Arial"/>
          <w:b/>
          <w:highlight w:val="lightGray"/>
          <w:lang w:val="sr-Latn-R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20"/>
        <w:gridCol w:w="6904"/>
      </w:tblGrid>
      <w:tr w:rsidR="00B06CC9" w:rsidRPr="00B06CC9" w14:paraId="4D4F2220" w14:textId="77777777" w:rsidTr="00EB53E7">
        <w:tc>
          <w:tcPr>
            <w:tcW w:w="6920" w:type="dxa"/>
          </w:tcPr>
          <w:p w14:paraId="12F31BCD" w14:textId="77777777" w:rsidR="00B06CC9" w:rsidRPr="00B06CC9" w:rsidRDefault="00B06CC9" w:rsidP="00EB53E7">
            <w:pPr>
              <w:spacing w:after="0" w:line="240" w:lineRule="auto"/>
              <w:ind w:right="-143" w:firstLine="567"/>
              <w:jc w:val="both"/>
              <w:rPr>
                <w:rFonts w:ascii="Arial" w:hAnsi="Arial" w:cs="Arial"/>
                <w:bCs/>
                <w:highlight w:val="lightGray"/>
                <w:lang w:val="sr-Latn-RS"/>
              </w:rPr>
            </w:pPr>
            <w:r w:rsidRPr="00B06CC9">
              <w:rPr>
                <w:rFonts w:ascii="Arial" w:hAnsi="Arial" w:cs="Arial"/>
                <w:bCs/>
                <w:highlight w:val="lightGray"/>
                <w:lang w:val="sr-Latn-RS"/>
              </w:rPr>
              <w:t xml:space="preserve">               Od strane KUPCA:</w:t>
            </w:r>
          </w:p>
          <w:p w14:paraId="137E3DCC" w14:textId="77777777" w:rsidR="00B06CC9" w:rsidRPr="00B06CC9" w:rsidRDefault="00B06CC9" w:rsidP="00EB53E7">
            <w:pPr>
              <w:spacing w:after="0" w:line="240" w:lineRule="auto"/>
              <w:ind w:right="-143"/>
              <w:rPr>
                <w:rFonts w:ascii="Arial" w:hAnsi="Arial" w:cs="Arial"/>
                <w:highlight w:val="lightGray"/>
                <w:lang w:val="sr-Latn-RS"/>
              </w:rPr>
            </w:pPr>
          </w:p>
          <w:p w14:paraId="6D158908" w14:textId="77777777" w:rsidR="00B06CC9" w:rsidRPr="00B06CC9" w:rsidRDefault="00B06CC9" w:rsidP="00EB53E7">
            <w:pPr>
              <w:spacing w:after="0" w:line="240" w:lineRule="auto"/>
              <w:ind w:right="-143" w:firstLine="900"/>
              <w:rPr>
                <w:rFonts w:ascii="Arial" w:hAnsi="Arial" w:cs="Arial"/>
                <w:highlight w:val="lightGray"/>
                <w:lang w:val="sr-Latn-RS"/>
              </w:rPr>
            </w:pPr>
          </w:p>
        </w:tc>
        <w:tc>
          <w:tcPr>
            <w:tcW w:w="6904" w:type="dxa"/>
          </w:tcPr>
          <w:p w14:paraId="6E36F482" w14:textId="77777777" w:rsidR="00B06CC9" w:rsidRPr="00B06CC9" w:rsidRDefault="00B06CC9" w:rsidP="00EB53E7">
            <w:pPr>
              <w:spacing w:after="0" w:line="240" w:lineRule="auto"/>
              <w:ind w:right="-143" w:firstLine="784"/>
              <w:rPr>
                <w:rFonts w:ascii="Arial" w:hAnsi="Arial" w:cs="Arial"/>
                <w:highlight w:val="lightGray"/>
                <w:lang w:val="sr-Latn-RS"/>
              </w:rPr>
            </w:pPr>
            <w:r w:rsidRPr="00B06CC9">
              <w:rPr>
                <w:rFonts w:ascii="Arial" w:hAnsi="Arial" w:cs="Arial"/>
                <w:bCs/>
                <w:highlight w:val="lightGray"/>
                <w:lang w:val="sr-Latn-RS"/>
              </w:rPr>
              <w:t xml:space="preserve">              Od strane PRODAVCA:</w:t>
            </w:r>
          </w:p>
        </w:tc>
      </w:tr>
      <w:tr w:rsidR="00B06CC9" w:rsidRPr="009E3A8A" w14:paraId="6703E99F" w14:textId="77777777" w:rsidTr="00EB53E7">
        <w:tc>
          <w:tcPr>
            <w:tcW w:w="6920" w:type="dxa"/>
          </w:tcPr>
          <w:p w14:paraId="6FDD0C0D" w14:textId="77777777" w:rsidR="00B06CC9" w:rsidRPr="00B06CC9" w:rsidRDefault="00B06CC9" w:rsidP="00EB53E7">
            <w:pPr>
              <w:spacing w:after="0" w:line="240" w:lineRule="auto"/>
              <w:ind w:right="-143"/>
              <w:rPr>
                <w:rFonts w:ascii="Arial" w:hAnsi="Arial" w:cs="Arial"/>
                <w:b/>
                <w:highlight w:val="lightGray"/>
                <w:lang w:val="sr-Cyrl-CS"/>
              </w:rPr>
            </w:pPr>
            <w:r w:rsidRPr="00B06CC9">
              <w:rPr>
                <w:rFonts w:ascii="Arial" w:hAnsi="Arial" w:cs="Arial"/>
                <w:b/>
                <w:highlight w:val="lightGray"/>
                <w:lang w:val="sr-Latn-RS"/>
              </w:rPr>
              <w:t xml:space="preserve">                    </w:t>
            </w:r>
            <w:r w:rsidRPr="00B06CC9">
              <w:rPr>
                <w:rFonts w:ascii="Arial" w:hAnsi="Arial" w:cs="Arial"/>
                <w:b/>
                <w:highlight w:val="lightGray"/>
                <w:lang w:val="sr-Cyrl-CS"/>
              </w:rPr>
              <w:t>______________________</w:t>
            </w:r>
          </w:p>
          <w:p w14:paraId="0E24342E" w14:textId="77777777" w:rsidR="00B06CC9" w:rsidRPr="00B06CC9" w:rsidRDefault="00B06CC9" w:rsidP="00EB53E7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  <w:tc>
          <w:tcPr>
            <w:tcW w:w="6904" w:type="dxa"/>
          </w:tcPr>
          <w:p w14:paraId="1DF27A17" w14:textId="77777777" w:rsidR="00B06CC9" w:rsidRPr="009E3A8A" w:rsidRDefault="00B06CC9" w:rsidP="00EB53E7">
            <w:pPr>
              <w:spacing w:after="0" w:line="240" w:lineRule="auto"/>
              <w:ind w:right="-143"/>
              <w:rPr>
                <w:rFonts w:ascii="Arial" w:hAnsi="Arial" w:cs="Arial"/>
                <w:b/>
                <w:lang w:val="sr-Cyrl-CS"/>
              </w:rPr>
            </w:pPr>
            <w:r w:rsidRPr="00B06CC9">
              <w:rPr>
                <w:rFonts w:ascii="Arial" w:hAnsi="Arial" w:cs="Arial"/>
                <w:b/>
                <w:highlight w:val="lightGray"/>
                <w:lang w:val="sr-Latn-RS"/>
              </w:rPr>
              <w:t xml:space="preserve">                         </w:t>
            </w:r>
            <w:r w:rsidRPr="00B06CC9">
              <w:rPr>
                <w:rFonts w:ascii="Arial" w:hAnsi="Arial" w:cs="Arial"/>
                <w:b/>
                <w:highlight w:val="lightGray"/>
                <w:lang w:val="sr-Cyrl-CS"/>
              </w:rPr>
              <w:t>_____________________</w:t>
            </w:r>
          </w:p>
          <w:p w14:paraId="7A4292BA" w14:textId="77777777" w:rsidR="00B06CC9" w:rsidRPr="009E3A8A" w:rsidRDefault="00B06CC9" w:rsidP="00EB53E7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permEnd w:id="643114607"/>
    </w:tbl>
    <w:p w14:paraId="1C2662F0" w14:textId="77777777" w:rsidR="00B06CC9" w:rsidRPr="009E3A8A" w:rsidRDefault="00B06CC9" w:rsidP="00B06CC9">
      <w:pPr>
        <w:spacing w:after="0" w:line="240" w:lineRule="auto"/>
        <w:rPr>
          <w:rFonts w:ascii="Arial" w:hAnsi="Arial" w:cs="Arial"/>
          <w:sz w:val="20"/>
          <w:szCs w:val="20"/>
          <w:lang w:val="sr-Latn-RS"/>
        </w:rPr>
      </w:pPr>
    </w:p>
    <w:p w14:paraId="07AE536E" w14:textId="77777777" w:rsidR="0049096C" w:rsidRDefault="00077775"/>
    <w:sectPr w:rsidR="0049096C" w:rsidSect="005C0F7E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 w:code="9"/>
      <w:pgMar w:top="1418" w:right="1236" w:bottom="1418" w:left="992" w:header="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6941CA" w14:textId="77777777" w:rsidR="0071353C" w:rsidRDefault="0071353C" w:rsidP="00B06CC9">
      <w:pPr>
        <w:spacing w:after="0" w:line="240" w:lineRule="auto"/>
      </w:pPr>
      <w:r>
        <w:separator/>
      </w:r>
    </w:p>
  </w:endnote>
  <w:endnote w:type="continuationSeparator" w:id="0">
    <w:p w14:paraId="4F0DB16E" w14:textId="77777777" w:rsidR="0071353C" w:rsidRDefault="0071353C" w:rsidP="00B06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915F2" w14:textId="35C3225E" w:rsidR="005C0F7E" w:rsidRPr="005B6A89" w:rsidRDefault="005C0F7E" w:rsidP="005C0F7E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 w:rsidRPr="005B6A89">
      <w:rPr>
        <w:rFonts w:ascii="Arial" w:hAnsi="Arial" w:cs="Arial"/>
        <w:sz w:val="20"/>
        <w:szCs w:val="20"/>
        <w:lang w:val="sr-Cyrl-RS"/>
      </w:rPr>
      <w:t>ТФУ-</w:t>
    </w:r>
    <w:r>
      <w:rPr>
        <w:rFonts w:ascii="Arial" w:hAnsi="Arial" w:cs="Arial"/>
        <w:sz w:val="20"/>
        <w:szCs w:val="20"/>
        <w:lang w:val="sr-Latn-RS"/>
      </w:rPr>
      <w:t>322</w:t>
    </w:r>
    <w:r w:rsidRPr="005B6A89">
      <w:rPr>
        <w:rFonts w:ascii="Arial" w:hAnsi="Arial" w:cs="Arial"/>
        <w:sz w:val="20"/>
        <w:szCs w:val="20"/>
        <w:lang w:val="sr-Cyrl-RS"/>
      </w:rPr>
      <w:t>, верзија 1</w:t>
    </w:r>
    <w:r w:rsidRPr="005B6A89"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Latn-RS"/>
      </w:rPr>
      <w:t xml:space="preserve">                                                                                                                                                     </w:t>
    </w:r>
    <w:r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169210268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  <w:sz w:val="20"/>
            <w:szCs w:val="20"/>
          </w:rPr>
          <w:fldChar w:fldCharType="begin"/>
        </w:r>
        <w:r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902489">
          <w:rPr>
            <w:rFonts w:ascii="Arial" w:hAnsi="Arial" w:cs="Arial"/>
            <w:noProof/>
            <w:sz w:val="20"/>
            <w:szCs w:val="20"/>
          </w:rPr>
          <w:t>2</w:t>
        </w:r>
        <w:r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13A27BF0" w14:textId="77777777" w:rsidR="00FD4F7F" w:rsidRPr="00FD4F7F" w:rsidRDefault="00077775">
    <w:pPr>
      <w:pStyle w:val="Footer"/>
      <w:rPr>
        <w:lang w:val="sr-Latn-R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BBD7E" w14:textId="7137AB5C" w:rsidR="005C0F7E" w:rsidRPr="005B6A89" w:rsidRDefault="005C0F7E" w:rsidP="005C0F7E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 w:rsidRPr="005B6A89">
      <w:rPr>
        <w:rFonts w:ascii="Arial" w:hAnsi="Arial" w:cs="Arial"/>
        <w:sz w:val="20"/>
        <w:szCs w:val="20"/>
        <w:lang w:val="sr-Cyrl-RS"/>
      </w:rPr>
      <w:t>ТФУ-</w:t>
    </w:r>
    <w:r>
      <w:rPr>
        <w:rFonts w:ascii="Arial" w:hAnsi="Arial" w:cs="Arial"/>
        <w:sz w:val="20"/>
        <w:szCs w:val="20"/>
        <w:lang w:val="sr-Latn-RS"/>
      </w:rPr>
      <w:t>322</w:t>
    </w:r>
    <w:r w:rsidRPr="005B6A89">
      <w:rPr>
        <w:rFonts w:ascii="Arial" w:hAnsi="Arial" w:cs="Arial"/>
        <w:sz w:val="20"/>
        <w:szCs w:val="20"/>
        <w:lang w:val="sr-Cyrl-RS"/>
      </w:rPr>
      <w:t>, верзија 1</w:t>
    </w:r>
    <w:r w:rsidRPr="005B6A89"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Latn-RS"/>
      </w:rPr>
      <w:t xml:space="preserve">                                                                                                                                                     </w:t>
    </w:r>
    <w:r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  <w:sz w:val="20"/>
            <w:szCs w:val="20"/>
          </w:rPr>
          <w:fldChar w:fldCharType="begin"/>
        </w:r>
        <w:r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902489">
          <w:rPr>
            <w:rFonts w:ascii="Arial" w:hAnsi="Arial" w:cs="Arial"/>
            <w:noProof/>
            <w:sz w:val="20"/>
            <w:szCs w:val="20"/>
          </w:rPr>
          <w:t>1</w:t>
        </w:r>
        <w:r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4BEB5B59" w14:textId="77777777" w:rsidR="00B06CC9" w:rsidRDefault="00B06C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C4EAF" w14:textId="77777777" w:rsidR="0071353C" w:rsidRDefault="0071353C" w:rsidP="00B06CC9">
      <w:pPr>
        <w:spacing w:after="0" w:line="240" w:lineRule="auto"/>
      </w:pPr>
      <w:r>
        <w:separator/>
      </w:r>
    </w:p>
  </w:footnote>
  <w:footnote w:type="continuationSeparator" w:id="0">
    <w:p w14:paraId="1C0351E3" w14:textId="77777777" w:rsidR="0071353C" w:rsidRDefault="0071353C" w:rsidP="00B06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07F40" w14:textId="77777777" w:rsidR="0047059F" w:rsidRPr="00F559ED" w:rsidRDefault="00077775" w:rsidP="007453B4">
    <w:pPr>
      <w:pStyle w:val="Header"/>
      <w:jc w:val="right"/>
      <w:rPr>
        <w:rFonts w:ascii="Arial" w:hAnsi="Arial" w:cs="Arial"/>
        <w:i/>
        <w:lang w:val="sr-Latn-R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680" w:type="dxa"/>
      <w:tblLook w:val="04A0" w:firstRow="1" w:lastRow="0" w:firstColumn="1" w:lastColumn="0" w:noHBand="0" w:noVBand="1"/>
    </w:tblPr>
    <w:tblGrid>
      <w:gridCol w:w="11362"/>
      <w:gridCol w:w="3318"/>
    </w:tblGrid>
    <w:tr w:rsidR="005C0F7E" w:rsidRPr="005B6A89" w14:paraId="3D67B1D4" w14:textId="77777777" w:rsidTr="005C0F7E">
      <w:trPr>
        <w:trHeight w:val="1242"/>
      </w:trPr>
      <w:tc>
        <w:tcPr>
          <w:tcW w:w="11362" w:type="dxa"/>
          <w:shd w:val="clear" w:color="auto" w:fill="auto"/>
        </w:tcPr>
        <w:p w14:paraId="0101F53E" w14:textId="7E1A3D64" w:rsidR="005C0F7E" w:rsidRPr="00595F02" w:rsidRDefault="00902489" w:rsidP="005C0F7E">
          <w:pPr>
            <w:spacing w:before="120" w:after="120"/>
            <w:rPr>
              <w:rFonts w:ascii="Arial" w:eastAsia="Calibri" w:hAnsi="Arial" w:cs="Arial"/>
              <w:sz w:val="16"/>
              <w:szCs w:val="16"/>
              <w:lang w:val="ru-RU"/>
            </w:rPr>
          </w:pPr>
          <w:r w:rsidRPr="00902489">
            <w:rPr>
              <w:rFonts w:ascii="Calibri" w:eastAsia="MS Mincho" w:hAnsi="Calibri" w:cs="Times New Roman"/>
              <w:noProof/>
            </w:rPr>
            <w:drawing>
              <wp:anchor distT="0" distB="0" distL="114300" distR="114300" simplePos="0" relativeHeight="251659264" behindDoc="1" locked="0" layoutInCell="1" allowOverlap="1" wp14:anchorId="4FB217E5" wp14:editId="42BE9E6F">
                <wp:simplePos x="0" y="0"/>
                <wp:positionH relativeFrom="margin">
                  <wp:posOffset>0</wp:posOffset>
                </wp:positionH>
                <wp:positionV relativeFrom="page">
                  <wp:posOffset>363855</wp:posOffset>
                </wp:positionV>
                <wp:extent cx="1234800" cy="360000"/>
                <wp:effectExtent l="0" t="0" r="3810" b="254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800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318" w:type="dxa"/>
          <w:shd w:val="clear" w:color="auto" w:fill="auto"/>
          <w:vAlign w:val="center"/>
        </w:tcPr>
        <w:p w14:paraId="432A00A6" w14:textId="77777777" w:rsidR="005C0F7E" w:rsidRPr="005B6A89" w:rsidRDefault="005C0F7E" w:rsidP="005C0F7E">
          <w:pPr>
            <w:spacing w:before="120" w:after="120"/>
            <w:jc w:val="right"/>
            <w:rPr>
              <w:rFonts w:ascii="Arial" w:eastAsia="Calibri" w:hAnsi="Arial" w:cs="Arial"/>
              <w:i/>
              <w:sz w:val="20"/>
              <w:szCs w:val="16"/>
              <w:lang w:val="ru-RU"/>
            </w:rPr>
          </w:pPr>
          <w:r w:rsidRPr="005B6A89">
            <w:rPr>
              <w:rFonts w:ascii="Arial" w:eastAsia="Calibri" w:hAnsi="Arial" w:cs="Arial"/>
              <w:i/>
              <w:sz w:val="20"/>
              <w:szCs w:val="16"/>
              <w:lang w:val="ru-RU"/>
            </w:rPr>
            <w:t>Типска форма</w:t>
          </w:r>
        </w:p>
      </w:tc>
    </w:tr>
  </w:tbl>
  <w:p w14:paraId="5B2F2C62" w14:textId="77777777" w:rsidR="00B06CC9" w:rsidRDefault="00B06C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8F1C4F"/>
    <w:multiLevelType w:val="hybridMultilevel"/>
    <w:tmpl w:val="BE66BE90"/>
    <w:lvl w:ilvl="0" w:tplc="91668F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iCUX/H9Z4dLzhsMANansCubLmY0MHmTGfiNcd8r6uz+Xi1D5YzbwAhGvDbIXN59H2cttiKp5aMx2pfWKkwHKBQ==" w:salt="zYsXS3C6kbMryVltcCLY7A==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CC9"/>
    <w:rsid w:val="00077775"/>
    <w:rsid w:val="002801E0"/>
    <w:rsid w:val="005C0F7E"/>
    <w:rsid w:val="00672590"/>
    <w:rsid w:val="0071353C"/>
    <w:rsid w:val="00902489"/>
    <w:rsid w:val="00AD6CDA"/>
    <w:rsid w:val="00B06CC9"/>
    <w:rsid w:val="00B36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E40FB90"/>
  <w15:chartTrackingRefBased/>
  <w15:docId w15:val="{6289BC3C-FA72-4B6D-9DA5-92C7BEDA1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6CC9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C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6CC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6CC9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06CC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6CC9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2011-10-165461</_dlc_DocId>
    <_dlc_DocIdUrl xmlns="b3ef1202-6da4-439b-bd9c-0f518e8f8abc">
      <Url>http://nisdms.nis.local/_layouts/DocIdRedir.aspx?ID=2011-10-165461</Url>
      <Description>2011-10-165461</Description>
    </_dlc_DocIdUrl>
    <BarCode xmlns="b3ef1202-6da4-439b-bd9c-0f518e8f8abc">30211027102348969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NM_041000/ND-od/001677/2021-09</InternalID>
  </documentManagement>
</p:properties>
</file>

<file path=customXml/itemProps1.xml><?xml version="1.0" encoding="utf-8"?>
<ds:datastoreItem xmlns:ds="http://schemas.openxmlformats.org/officeDocument/2006/customXml" ds:itemID="{CF2D4C74-42F4-4543-A8B3-89717526C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F09D94-4352-4EFD-8E7D-0A358A319F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6470CB-C824-4900-8305-160D5B0A451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0CF771C-22F5-49D5-887C-41249AA0A4C8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282</Words>
  <Characters>1609</Characters>
  <Application>Microsoft Office Word</Application>
  <DocSecurity>8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1- Specifikacija sr</vt:lpstr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1- Specifikacija sr</dc:title>
  <dc:subject/>
  <dc:creator>Goran B. Milic</dc:creator>
  <cp:keywords>Klasifikacija: За интерну употребу/Restricted</cp:keywords>
  <dc:description/>
  <cp:lastModifiedBy>Katarina Hardi</cp:lastModifiedBy>
  <cp:revision>6</cp:revision>
  <dcterms:created xsi:type="dcterms:W3CDTF">2021-10-27T10:06:00Z</dcterms:created>
  <dcterms:modified xsi:type="dcterms:W3CDTF">2024-05-28T08:29:00Z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9c3ac05b-d7f9-41ff-9e1e-6e5da58dc5f9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30211027102348969</vt:lpwstr>
  </property>
  <property fmtid="{D5CDD505-2E9C-101B-9397-08002B2CF9AE}" pid="7" name="_dlc_DocIdItemGuid">
    <vt:lpwstr>cb0338b7-598e-4e62-8ad7-58f5f86bf3df</vt:lpwstr>
  </property>
  <property fmtid="{D5CDD505-2E9C-101B-9397-08002B2CF9AE}" pid="8" name="Klasifikacija">
    <vt:lpwstr>Za-internu-upotrebu-Restricted</vt:lpwstr>
  </property>
</Properties>
</file>